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B4C" w14:textId="77777777" w:rsidR="00991D8A" w:rsidRPr="00991D8A" w:rsidRDefault="00991D8A" w:rsidP="00991D8A">
      <w:pPr>
        <w:shd w:val="clear" w:color="auto" w:fill="FFFFFF"/>
        <w:spacing w:before="300" w:after="150" w:line="240" w:lineRule="auto"/>
        <w:jc w:val="center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bg-BG"/>
        </w:rPr>
      </w:pPr>
      <w:r w:rsidRPr="00991D8A">
        <w:rPr>
          <w:rFonts w:ascii="Roboto Condensed" w:eastAsia="Times New Roman" w:hAnsi="Roboto Condensed" w:cs="Times New Roman"/>
          <w:color w:val="333333"/>
          <w:sz w:val="36"/>
          <w:szCs w:val="36"/>
          <w:lang w:eastAsia="bg-BG"/>
        </w:rPr>
        <w:t>Ваканции и неучебни дни за учебната 2022 – 2023 година</w:t>
      </w:r>
    </w:p>
    <w:p w14:paraId="46FC3DD5" w14:textId="77777777" w:rsidR="00991D8A" w:rsidRPr="00991D8A" w:rsidRDefault="00991D8A" w:rsidP="00991D8A">
      <w:pPr>
        <w:shd w:val="clear" w:color="auto" w:fill="FFFFFF"/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bg-BG"/>
        </w:rPr>
        <w:t>Начало и край на ваканциите с изключение на лятната през учебната 2022 – 2023 година:</w:t>
      </w:r>
    </w:p>
    <w:p w14:paraId="55DCEB72" w14:textId="77777777" w:rsidR="00991D8A" w:rsidRPr="00991D8A" w:rsidRDefault="00991D8A" w:rsidP="00991D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29.10.2022 г. – 01.11.2022 г. вкл.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</w:t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–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есенна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24.12.2022 г. – 02.01.2023 г. вкл.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</w:t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–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коледна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01.02.2023 г. – 05.02.2023 г. вкл. 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междусрочна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08.04.2023 г. – 17.04.2023 г. вкл.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</w:t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–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пролетна за I - XI клас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12.04.2023 г. – 17.04.2023 г. вкл.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</w:t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–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пролетна за XII клас</w:t>
      </w:r>
    </w:p>
    <w:p w14:paraId="174150CE" w14:textId="77777777" w:rsidR="00991D8A" w:rsidRPr="00991D8A" w:rsidRDefault="00991D8A" w:rsidP="00991D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Начало на втория учебен срок на учебната 2022 – 2023 година:</w:t>
      </w:r>
    </w:p>
    <w:p w14:paraId="3FC5A0E3" w14:textId="77777777" w:rsidR="00991D8A" w:rsidRPr="00991D8A" w:rsidRDefault="00991D8A" w:rsidP="00991D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06.02.2023 г. –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 I - XII клас</w:t>
      </w:r>
    </w:p>
    <w:p w14:paraId="1BBA0B32" w14:textId="77777777" w:rsidR="00991D8A" w:rsidRPr="00991D8A" w:rsidRDefault="00991D8A" w:rsidP="00991D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Неучебни дни</w:t>
      </w:r>
    </w:p>
    <w:p w14:paraId="4B4C31C3" w14:textId="77777777" w:rsidR="00991D8A" w:rsidRPr="00991D8A" w:rsidRDefault="00991D8A" w:rsidP="00991D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19.05.2023 г. 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държавен зрелостен изпит по български език и литература (ДЗИ по БЕЛ)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23.05.2023 г. 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втори държавен зрелостен изпит и държавен изпит за придобиване на професионална квалификация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25.05.2023 г. 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неучебен, но присъствен ден за училищни, просветни и културни дейности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13.06.2023 г. 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изпит по български език и литература от националното външно оценяване (НВО) в края на VII и на Х клас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br/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16.06.2023 г. – </w:t>
      </w:r>
      <w:r w:rsidRPr="00991D8A">
        <w:rPr>
          <w:rFonts w:ascii="Roboto Condensed" w:eastAsia="Times New Roman" w:hAnsi="Roboto Condensed" w:cs="Times New Roman"/>
          <w:color w:val="333333"/>
          <w:sz w:val="21"/>
          <w:szCs w:val="21"/>
          <w:lang w:eastAsia="bg-BG"/>
        </w:rPr>
        <w:t>изпит по математика от националното външно оценяване в края на VII и на Х клас</w:t>
      </w:r>
      <w:r w:rsidRPr="00991D8A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bg-BG"/>
        </w:rPr>
        <w:t> </w:t>
      </w:r>
    </w:p>
    <w:p w14:paraId="451DF34F" w14:textId="77777777" w:rsidR="00991D8A" w:rsidRPr="00991D8A" w:rsidRDefault="00991D8A" w:rsidP="00991D8A">
      <w:pPr>
        <w:shd w:val="clear" w:color="auto" w:fill="FFFFFF"/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bg-BG"/>
        </w:rPr>
      </w:pPr>
      <w:r w:rsidRPr="00991D8A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bg-BG"/>
        </w:rPr>
        <w:t>Край на втория учебен срок на учебната 2022 – 2023 година: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49"/>
        <w:gridCol w:w="49"/>
        <w:gridCol w:w="116"/>
        <w:gridCol w:w="49"/>
        <w:gridCol w:w="49"/>
        <w:gridCol w:w="7653"/>
      </w:tblGrid>
      <w:tr w:rsidR="00991D8A" w:rsidRPr="00991D8A" w14:paraId="50B329FA" w14:textId="77777777" w:rsidTr="00991D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0600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16.05.2023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F01D8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69F1F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3586D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44AA8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0C8A8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E7C4B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XII клас (13 учебни седмици)</w:t>
            </w:r>
          </w:p>
        </w:tc>
      </w:tr>
      <w:tr w:rsidR="00991D8A" w:rsidRPr="00991D8A" w14:paraId="63E9B4C1" w14:textId="77777777" w:rsidTr="00991D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48C5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31.05.2023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A6517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EDAE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F339A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A3D8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9438D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46E6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І – III клас (14 учебни седмици)</w:t>
            </w:r>
          </w:p>
        </w:tc>
      </w:tr>
      <w:tr w:rsidR="00991D8A" w:rsidRPr="00991D8A" w14:paraId="4C609264" w14:textId="77777777" w:rsidTr="00991D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829BB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15.06.2023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A7B3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F63C9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BCE9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F48A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06F5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3C103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IV – VІ клас (16 учебни седмици)</w:t>
            </w:r>
          </w:p>
        </w:tc>
      </w:tr>
      <w:tr w:rsidR="00991D8A" w:rsidRPr="00991D8A" w14:paraId="0CE5E421" w14:textId="77777777" w:rsidTr="00991D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CDB60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30.06.2023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8AB92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AD4A3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C2776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C731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06245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69EC6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V – VІ клас (18 учебни седмици за паралелки в спортни училища)</w:t>
            </w:r>
          </w:p>
        </w:tc>
      </w:tr>
      <w:tr w:rsidR="00991D8A" w:rsidRPr="00991D8A" w14:paraId="2A580425" w14:textId="77777777" w:rsidTr="00991D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D836D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30.06.2023 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7EAB5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C9C3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03DE4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b/>
                <w:bCs/>
                <w:color w:val="333333"/>
                <w:sz w:val="21"/>
                <w:szCs w:val="21"/>
                <w:lang w:eastAsia="bg-BG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33E01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6E9A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5D34D" w14:textId="77777777" w:rsidR="00991D8A" w:rsidRPr="00991D8A" w:rsidRDefault="00991D8A" w:rsidP="00991D8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</w:pP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t>VII – XI клас (18 учебни седмици + 2 или 4 седмици за производствена практика в периода 01.07. – 31.08.2023 г.</w:t>
            </w:r>
            <w:r w:rsidRPr="00991D8A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lang w:eastAsia="bg-BG"/>
              </w:rPr>
              <w:br/>
              <w:t>за паралелки с професионална подготовка или с дуална система на обучение в Х и в XI клас)</w:t>
            </w:r>
          </w:p>
        </w:tc>
      </w:tr>
    </w:tbl>
    <w:p w14:paraId="01A5B050" w14:textId="77777777" w:rsidR="00A30546" w:rsidRPr="00E67CE4" w:rsidRDefault="00A30546" w:rsidP="00A3054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A30546" w:rsidRPr="00E6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6B1"/>
    <w:multiLevelType w:val="hybridMultilevel"/>
    <w:tmpl w:val="06C4E2BC"/>
    <w:lvl w:ilvl="0" w:tplc="F1EA5C5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8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7BE"/>
    <w:multiLevelType w:val="hybridMultilevel"/>
    <w:tmpl w:val="C3A87ADE"/>
    <w:lvl w:ilvl="0" w:tplc="88267AFC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3F15"/>
    <w:multiLevelType w:val="hybridMultilevel"/>
    <w:tmpl w:val="AC641A66"/>
    <w:lvl w:ilvl="0" w:tplc="88267AFC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20332">
    <w:abstractNumId w:val="1"/>
  </w:num>
  <w:num w:numId="2" w16cid:durableId="1326934282">
    <w:abstractNumId w:val="2"/>
  </w:num>
  <w:num w:numId="3" w16cid:durableId="48104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3E"/>
    <w:rsid w:val="000047F2"/>
    <w:rsid w:val="00111D78"/>
    <w:rsid w:val="00157227"/>
    <w:rsid w:val="00194458"/>
    <w:rsid w:val="002123A9"/>
    <w:rsid w:val="00254203"/>
    <w:rsid w:val="002A26AD"/>
    <w:rsid w:val="00351B48"/>
    <w:rsid w:val="00356E9B"/>
    <w:rsid w:val="0036335A"/>
    <w:rsid w:val="00436B1B"/>
    <w:rsid w:val="00486CA7"/>
    <w:rsid w:val="004A2476"/>
    <w:rsid w:val="004E0544"/>
    <w:rsid w:val="004E5824"/>
    <w:rsid w:val="00547570"/>
    <w:rsid w:val="00551E63"/>
    <w:rsid w:val="005F1420"/>
    <w:rsid w:val="005F3823"/>
    <w:rsid w:val="006019ED"/>
    <w:rsid w:val="00613740"/>
    <w:rsid w:val="00617771"/>
    <w:rsid w:val="00662E0C"/>
    <w:rsid w:val="006838CE"/>
    <w:rsid w:val="00685A1F"/>
    <w:rsid w:val="007100EA"/>
    <w:rsid w:val="0077592E"/>
    <w:rsid w:val="007A2050"/>
    <w:rsid w:val="007F7F46"/>
    <w:rsid w:val="00817FC2"/>
    <w:rsid w:val="0086168F"/>
    <w:rsid w:val="0088727C"/>
    <w:rsid w:val="00922AD7"/>
    <w:rsid w:val="00972FF3"/>
    <w:rsid w:val="00975AF1"/>
    <w:rsid w:val="00991D8A"/>
    <w:rsid w:val="009E273F"/>
    <w:rsid w:val="009F286E"/>
    <w:rsid w:val="00A06FC0"/>
    <w:rsid w:val="00A30546"/>
    <w:rsid w:val="00A60383"/>
    <w:rsid w:val="00A738FA"/>
    <w:rsid w:val="00A75672"/>
    <w:rsid w:val="00A856B5"/>
    <w:rsid w:val="00AC0E40"/>
    <w:rsid w:val="00B15FA8"/>
    <w:rsid w:val="00B65A3E"/>
    <w:rsid w:val="00C21CD1"/>
    <w:rsid w:val="00C37FEE"/>
    <w:rsid w:val="00C51C47"/>
    <w:rsid w:val="00CB657D"/>
    <w:rsid w:val="00D310BE"/>
    <w:rsid w:val="00DA5DD4"/>
    <w:rsid w:val="00DB55E6"/>
    <w:rsid w:val="00DF0097"/>
    <w:rsid w:val="00E069DD"/>
    <w:rsid w:val="00E67CE4"/>
    <w:rsid w:val="00E76E8F"/>
    <w:rsid w:val="00EB7AC4"/>
    <w:rsid w:val="00F10612"/>
    <w:rsid w:val="00F20ADB"/>
    <w:rsid w:val="00F35F0B"/>
    <w:rsid w:val="00F3669A"/>
    <w:rsid w:val="00F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C252"/>
  <w15:chartTrackingRefBased/>
  <w15:docId w15:val="{23B85E19-DDB7-448E-A2A8-8957E21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Naydenov</dc:creator>
  <cp:keywords/>
  <dc:description/>
  <cp:lastModifiedBy>Ivanka Teneva</cp:lastModifiedBy>
  <cp:revision>2</cp:revision>
  <dcterms:created xsi:type="dcterms:W3CDTF">2022-10-13T18:38:00Z</dcterms:created>
  <dcterms:modified xsi:type="dcterms:W3CDTF">2022-10-13T18:38:00Z</dcterms:modified>
</cp:coreProperties>
</file>